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9E43F" w14:textId="5AF2189A" w:rsidR="009720E3" w:rsidRDefault="009720E3" w:rsidP="009720E3">
      <w:r>
        <w:t>Pressemitteilung</w:t>
      </w:r>
    </w:p>
    <w:p w14:paraId="570F14CE" w14:textId="223796F2" w:rsidR="009720E3" w:rsidRPr="009720E3" w:rsidRDefault="009720E3" w:rsidP="009720E3">
      <w:pPr>
        <w:rPr>
          <w:b/>
          <w:bCs/>
        </w:rPr>
      </w:pPr>
      <w:r w:rsidRPr="009720E3">
        <w:rPr>
          <w:b/>
          <w:bCs/>
        </w:rPr>
        <w:t>Earth Hour 202</w:t>
      </w:r>
      <w:r w:rsidR="00E145C0">
        <w:rPr>
          <w:b/>
          <w:bCs/>
        </w:rPr>
        <w:t>6</w:t>
      </w:r>
      <w:r w:rsidRPr="009720E3">
        <w:rPr>
          <w:b/>
          <w:bCs/>
        </w:rPr>
        <w:t xml:space="preserve">: </w:t>
      </w:r>
      <w:r w:rsidR="0074645B">
        <w:rPr>
          <w:b/>
          <w:bCs/>
        </w:rPr>
        <w:t>„</w:t>
      </w:r>
      <w:r w:rsidR="00242EDE" w:rsidRPr="00242EDE">
        <w:rPr>
          <w:b/>
          <w:bCs/>
        </w:rPr>
        <w:t>Wir machen’s aus!</w:t>
      </w:r>
      <w:r w:rsidR="00242EDE">
        <w:rPr>
          <w:b/>
          <w:bCs/>
        </w:rPr>
        <w:t>“</w:t>
      </w:r>
    </w:p>
    <w:p w14:paraId="789DF88D" w14:textId="746F6CA9" w:rsidR="009720E3" w:rsidRPr="009720E3" w:rsidRDefault="00C709EA" w:rsidP="009720E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Am 28. März feiert die</w:t>
      </w:r>
      <w:r w:rsidR="003C2E7A">
        <w:rPr>
          <w:b/>
          <w:bCs/>
        </w:rPr>
        <w:t xml:space="preserve"> Welt </w:t>
      </w:r>
      <w:r>
        <w:rPr>
          <w:b/>
          <w:bCs/>
        </w:rPr>
        <w:t xml:space="preserve">die </w:t>
      </w:r>
      <w:r w:rsidR="009720E3" w:rsidRPr="009720E3">
        <w:rPr>
          <w:b/>
          <w:bCs/>
        </w:rPr>
        <w:t xml:space="preserve">„Stunde der Erde“ </w:t>
      </w:r>
    </w:p>
    <w:p w14:paraId="5F5531A1" w14:textId="66B5B986" w:rsidR="009720E3" w:rsidRPr="009720E3" w:rsidRDefault="009720E3" w:rsidP="009720E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Auch </w:t>
      </w:r>
      <w:r w:rsidRPr="002A62EB">
        <w:rPr>
          <w:b/>
          <w:bCs/>
          <w:highlight w:val="yellow"/>
        </w:rPr>
        <w:t>(STADT)</w:t>
      </w:r>
      <w:r>
        <w:rPr>
          <w:b/>
          <w:bCs/>
        </w:rPr>
        <w:t xml:space="preserve"> setzt ein Zeichen für besseren Klimaschutz</w:t>
      </w:r>
    </w:p>
    <w:p w14:paraId="03C33BC9" w14:textId="090AF28F" w:rsidR="009720E3" w:rsidRPr="009720E3" w:rsidRDefault="009720E3" w:rsidP="009720E3">
      <w:pPr>
        <w:numPr>
          <w:ilvl w:val="0"/>
          <w:numId w:val="1"/>
        </w:numPr>
        <w:rPr>
          <w:b/>
          <w:bCs/>
        </w:rPr>
      </w:pPr>
      <w:r w:rsidRPr="543249AB">
        <w:rPr>
          <w:b/>
          <w:bCs/>
        </w:rPr>
        <w:t>WWF ruft alle Bürger</w:t>
      </w:r>
      <w:r w:rsidR="3EB25F2C" w:rsidRPr="543249AB">
        <w:rPr>
          <w:b/>
          <w:bCs/>
        </w:rPr>
        <w:t xml:space="preserve">: </w:t>
      </w:r>
      <w:r w:rsidRPr="543249AB">
        <w:rPr>
          <w:b/>
          <w:bCs/>
        </w:rPr>
        <w:t>innen zum Mitmachen auf</w:t>
      </w:r>
    </w:p>
    <w:p w14:paraId="56049BDB" w14:textId="4BC290BA" w:rsidR="009720E3" w:rsidRDefault="009720E3" w:rsidP="009720E3">
      <w:r w:rsidRPr="002A62EB">
        <w:rPr>
          <w:highlight w:val="yellow"/>
        </w:rPr>
        <w:t>[Stadt]/</w:t>
      </w:r>
      <w:r>
        <w:t xml:space="preserve">Berlin, </w:t>
      </w:r>
      <w:r w:rsidRPr="002A62EB">
        <w:rPr>
          <w:highlight w:val="yellow"/>
        </w:rPr>
        <w:t>XX. XX 202</w:t>
      </w:r>
      <w:r w:rsidR="00242EDE">
        <w:rPr>
          <w:highlight w:val="yellow"/>
        </w:rPr>
        <w:t>6</w:t>
      </w:r>
      <w:r w:rsidRPr="002A62EB">
        <w:rPr>
          <w:highlight w:val="yellow"/>
        </w:rPr>
        <w:t>: [Stadt]</w:t>
      </w:r>
      <w:r>
        <w:t xml:space="preserve"> folgt </w:t>
      </w:r>
      <w:r w:rsidRPr="002A62EB">
        <w:rPr>
          <w:highlight w:val="yellow"/>
        </w:rPr>
        <w:t>[wieder]</w:t>
      </w:r>
      <w:r>
        <w:t xml:space="preserve"> dem Aufruf </w:t>
      </w:r>
      <w:r w:rsidR="557052B8">
        <w:t>de</w:t>
      </w:r>
      <w:r w:rsidR="64F94B4D">
        <w:t>r Umweltstiftung</w:t>
      </w:r>
      <w:r>
        <w:t xml:space="preserve"> WWF Deutschland und beteiligt sich an der „Earth Hour“</w:t>
      </w:r>
      <w:r w:rsidR="008C53EE">
        <w:t xml:space="preserve"> </w:t>
      </w:r>
      <w:r w:rsidR="288E4B11" w:rsidRPr="08F10BAE">
        <w:rPr>
          <w:rFonts w:ascii="Calibri" w:eastAsia="Calibri" w:hAnsi="Calibri" w:cs="Calibri"/>
        </w:rPr>
        <w:t xml:space="preserve">und setzt damit ein sichtbares Zeichen für Klimaschutz und gesellschaftlichen Zusammenhalt. Mit der „Stunde der Erde“ engagieren sich Menschen, Städte und Unternehmen weltweit für den Schutz unserer Lebensgrundlagen. </w:t>
      </w:r>
      <w:r>
        <w:t>Sie schalten dafür am Samstag, 2</w:t>
      </w:r>
      <w:r w:rsidR="003446A5">
        <w:t>8</w:t>
      </w:r>
      <w:r>
        <w:t>. März, um 20:30 Uhr für eine Stunde das Licht aus</w:t>
      </w:r>
      <w:r w:rsidR="00032BCB">
        <w:t xml:space="preserve">. </w:t>
      </w:r>
      <w:r>
        <w:t xml:space="preserve">Bekannte Bauwerke stehen dann wieder in symbolischer Dunkelheit, darunter </w:t>
      </w:r>
      <w:r w:rsidR="00C27D2D">
        <w:t xml:space="preserve">auch </w:t>
      </w:r>
      <w:r>
        <w:t>Wahrzeichen wie das Brandenburger Tor</w:t>
      </w:r>
      <w:r w:rsidR="00A82B24">
        <w:t xml:space="preserve"> in Berlin</w:t>
      </w:r>
      <w:r>
        <w:t xml:space="preserve">. </w:t>
      </w:r>
      <w:r w:rsidRPr="00DB11CD">
        <w:rPr>
          <w:highlight w:val="yellow"/>
        </w:rPr>
        <w:t>In [Stadt]</w:t>
      </w:r>
      <w:r>
        <w:t xml:space="preserve"> wird zur Earth Hour die Beleuchtung von </w:t>
      </w:r>
      <w:r w:rsidRPr="002A62EB">
        <w:rPr>
          <w:highlight w:val="yellow"/>
        </w:rPr>
        <w:t>[Gebäude]</w:t>
      </w:r>
      <w:r>
        <w:t xml:space="preserve"> ausgeschaltet.</w:t>
      </w:r>
    </w:p>
    <w:p w14:paraId="6C8D6D09" w14:textId="6DCD6E92" w:rsidR="00D022C4" w:rsidRDefault="00D022C4" w:rsidP="00D357B6">
      <w:r w:rsidRPr="00D022C4">
        <w:t xml:space="preserve"> </w:t>
      </w:r>
      <w:r w:rsidR="284E4603" w:rsidRPr="4CF95852">
        <w:rPr>
          <w:rFonts w:ascii="Calibri" w:eastAsia="Calibri" w:hAnsi="Calibri" w:cs="Calibri"/>
        </w:rPr>
        <w:t xml:space="preserve">[Maxine Musterfrau/Max Mustermann], [Funktion], ruft die Bürgerinnen und </w:t>
      </w:r>
      <w:r w:rsidR="284E4603" w:rsidRPr="07391BA5">
        <w:rPr>
          <w:rFonts w:ascii="Calibri" w:eastAsia="Calibri" w:hAnsi="Calibri" w:cs="Calibri"/>
        </w:rPr>
        <w:t>Bürger zur</w:t>
      </w:r>
      <w:r w:rsidR="284E4603" w:rsidRPr="4CF95852">
        <w:rPr>
          <w:rFonts w:ascii="Calibri" w:eastAsia="Calibri" w:hAnsi="Calibri" w:cs="Calibri"/>
        </w:rPr>
        <w:t xml:space="preserve"> Teilnahme auf:</w:t>
      </w:r>
      <w:r w:rsidR="0039778E">
        <w:t xml:space="preserve"> </w:t>
      </w:r>
      <w:r w:rsidR="284E4603" w:rsidRPr="4CF95852">
        <w:rPr>
          <w:rFonts w:ascii="Calibri" w:eastAsia="Calibri" w:hAnsi="Calibri" w:cs="Calibri"/>
        </w:rPr>
        <w:t xml:space="preserve">„Die Earth Hour ist ein besonderer Moment, um gemeinsam Verantwortung zu zeigen – für unsere Stadt und für kommende Generationen. Wenn wir hier vor Ort das Licht ausschalten, wird sichtbar, wie viel Kraft im gemeinsamen Handeln steckt. Ich lade alle </w:t>
      </w:r>
      <w:proofErr w:type="spellStart"/>
      <w:proofErr w:type="gramStart"/>
      <w:r w:rsidR="284E4603" w:rsidRPr="4CF95852">
        <w:rPr>
          <w:rFonts w:ascii="Calibri" w:eastAsia="Calibri" w:hAnsi="Calibri" w:cs="Calibri"/>
        </w:rPr>
        <w:t>Bürger:innen</w:t>
      </w:r>
      <w:proofErr w:type="spellEnd"/>
      <w:proofErr w:type="gramEnd"/>
      <w:r w:rsidR="284E4603" w:rsidRPr="4CF95852">
        <w:rPr>
          <w:rFonts w:ascii="Calibri" w:eastAsia="Calibri" w:hAnsi="Calibri" w:cs="Calibri"/>
        </w:rPr>
        <w:t xml:space="preserve"> herzlich ein, mitzumachen.“</w:t>
      </w:r>
    </w:p>
    <w:p w14:paraId="36FD3D13" w14:textId="5A29689C" w:rsidR="003832E5" w:rsidRDefault="2C3AE798" w:rsidP="5CAD63A1">
      <w:pPr>
        <w:spacing w:before="240" w:after="240"/>
      </w:pPr>
      <w:r>
        <w:t>In diesem Jahr steht die Earth Hour in Deutschland</w:t>
      </w:r>
      <w:r w:rsidR="1EA7A92E">
        <w:t xml:space="preserve"> </w:t>
      </w:r>
      <w:r>
        <w:t xml:space="preserve">unter dem Motto „Wir machen’s aus“. </w:t>
      </w:r>
      <w:r w:rsidR="20155EC2" w:rsidRPr="5C00BCFC">
        <w:rPr>
          <w:rFonts w:ascii="Calibri" w:eastAsia="Calibri" w:hAnsi="Calibri" w:cs="Calibri"/>
        </w:rPr>
        <w:t xml:space="preserve">Das bedeutet </w:t>
      </w:r>
      <w:proofErr w:type="gramStart"/>
      <w:r w:rsidR="20155EC2" w:rsidRPr="5C00BCFC">
        <w:rPr>
          <w:rFonts w:ascii="Calibri" w:eastAsia="Calibri" w:hAnsi="Calibri" w:cs="Calibri"/>
        </w:rPr>
        <w:t>ganz konkret</w:t>
      </w:r>
      <w:proofErr w:type="gramEnd"/>
      <w:r w:rsidR="20155EC2" w:rsidRPr="5C00BCFC">
        <w:rPr>
          <w:rFonts w:ascii="Calibri" w:eastAsia="Calibri" w:hAnsi="Calibri" w:cs="Calibri"/>
        </w:rPr>
        <w:t xml:space="preserve">: das Licht ausschalten – und zugleich ein Zeichen setzen. </w:t>
      </w:r>
      <w:r w:rsidR="00D159B0" w:rsidRPr="00D159B0">
        <w:t xml:space="preserve">Denn </w:t>
      </w:r>
      <w:r w:rsidR="00A22289">
        <w:t>jede und jeder Einzelne</w:t>
      </w:r>
      <w:r w:rsidR="00D159B0" w:rsidRPr="00D159B0">
        <w:t xml:space="preserve"> kann </w:t>
      </w:r>
      <w:r w:rsidR="004834F3">
        <w:t>sich dafür einsetzen</w:t>
      </w:r>
      <w:r w:rsidR="00D159B0" w:rsidRPr="00D159B0">
        <w:t>, eine lebenswerte Zukunft für alle zu schaffen</w:t>
      </w:r>
      <w:r w:rsidR="00A22289">
        <w:t xml:space="preserve"> – indem wir </w:t>
      </w:r>
      <w:r w:rsidR="00571F2E">
        <w:t xml:space="preserve">gemeinsam </w:t>
      </w:r>
      <w:r w:rsidR="00096F6F">
        <w:t>mehr Klima- und Umweltschutz einfordern.</w:t>
      </w:r>
      <w:r w:rsidR="00D159B0" w:rsidRPr="00D159B0">
        <w:t xml:space="preserve"> </w:t>
      </w:r>
    </w:p>
    <w:p w14:paraId="02F1D059" w14:textId="73C4979B" w:rsidR="00185A8C" w:rsidRDefault="33A88638" w:rsidP="003832E5">
      <w:pPr>
        <w:spacing w:before="240" w:after="240"/>
      </w:pPr>
      <w:r>
        <w:t>Die Earth Hour ist in diesem Jahr – zu ihrem 20. Jubiläum – vielleicht relevanter denn je</w:t>
      </w:r>
      <w:r w:rsidR="00816C73">
        <w:t>. Jetzt ist die Zeit, sich für Fortschritte stark zu machen</w:t>
      </w:r>
      <w:r w:rsidR="003832E5">
        <w:t>. Auch bei uns zuhause. Denn</w:t>
      </w:r>
      <w:r w:rsidRPr="5CAD63A1">
        <w:rPr>
          <w:rFonts w:ascii="Calibri" w:eastAsia="Calibri" w:hAnsi="Calibri" w:cs="Calibri"/>
        </w:rPr>
        <w:t xml:space="preserve"> </w:t>
      </w:r>
      <w:r w:rsidRPr="1FF4F164">
        <w:rPr>
          <w:rFonts w:ascii="Calibri" w:eastAsia="Calibri" w:hAnsi="Calibri" w:cs="Calibri"/>
        </w:rPr>
        <w:t xml:space="preserve">Klimaschutz beginnt vor Ort: in unseren Städten, Quartieren und im täglichen Leben der Menschen. Die Earth Hour erinnert daran, dass Kommunen gemeinsam mit ihren </w:t>
      </w:r>
      <w:proofErr w:type="spellStart"/>
      <w:proofErr w:type="gramStart"/>
      <w:r w:rsidRPr="1FF4F164">
        <w:rPr>
          <w:rFonts w:ascii="Calibri" w:eastAsia="Calibri" w:hAnsi="Calibri" w:cs="Calibri"/>
        </w:rPr>
        <w:t>Bürger:innen</w:t>
      </w:r>
      <w:proofErr w:type="spellEnd"/>
      <w:proofErr w:type="gramEnd"/>
      <w:r w:rsidRPr="1FF4F164">
        <w:rPr>
          <w:rFonts w:ascii="Calibri" w:eastAsia="Calibri" w:hAnsi="Calibri" w:cs="Calibri"/>
        </w:rPr>
        <w:t xml:space="preserve"> einen Beitrag zu einer gesunden, lebenswerten und zukunftsfähigen Stadt leisten können.</w:t>
      </w:r>
      <w:r>
        <w:t xml:space="preserve"> </w:t>
      </w:r>
    </w:p>
    <w:p w14:paraId="01E91A82" w14:textId="74C05DD6" w:rsidR="00905759" w:rsidRPr="006131E8" w:rsidRDefault="00905759" w:rsidP="00D357B6">
      <w:pPr>
        <w:rPr>
          <w:b/>
          <w:bCs/>
        </w:rPr>
      </w:pPr>
      <w:r w:rsidRPr="006131E8">
        <w:rPr>
          <w:b/>
          <w:bCs/>
        </w:rPr>
        <w:t>Zum Hintergrund:</w:t>
      </w:r>
    </w:p>
    <w:p w14:paraId="7B118444" w14:textId="1A317B74" w:rsidR="00904A4D" w:rsidRDefault="001B2014" w:rsidP="009720E3">
      <w:r>
        <w:t>Die</w:t>
      </w:r>
      <w:r w:rsidR="00EF6D51">
        <w:t xml:space="preserve"> Geschichte der</w:t>
      </w:r>
      <w:r>
        <w:t xml:space="preserve"> Earth Hour </w:t>
      </w:r>
      <w:r w:rsidR="00EF6D51">
        <w:t xml:space="preserve">begann </w:t>
      </w:r>
      <w:r>
        <w:t>2007 in Australien</w:t>
      </w:r>
      <w:r w:rsidR="00EF6D51">
        <w:t>.</w:t>
      </w:r>
      <w:r w:rsidR="00904A4D" w:rsidRPr="00904A4D">
        <w:t xml:space="preserve"> Mittlerweile wird die „Stunde der Erde“ auf allen Kontinenten gefeiert. In den vergangenen Jahren haben sich tausende Städte in 192 Ländern beteiligt. Allein in Deutschland haben </w:t>
      </w:r>
      <w:r w:rsidR="00E67AB0">
        <w:t>2025 520</w:t>
      </w:r>
      <w:r w:rsidR="00904A4D" w:rsidRPr="00904A4D">
        <w:t xml:space="preserve"> Städte und Gemeinden teilgenommen. </w:t>
      </w:r>
    </w:p>
    <w:p w14:paraId="7B15FD55" w14:textId="63A7D8A2" w:rsidR="00156964" w:rsidRDefault="00156964" w:rsidP="009720E3">
      <w:r w:rsidRPr="00156964">
        <w:t xml:space="preserve">Alle Infos zum Mitmachen </w:t>
      </w:r>
      <w:r>
        <w:t>gibt es</w:t>
      </w:r>
      <w:r w:rsidRPr="00156964">
        <w:t xml:space="preserve"> unter </w:t>
      </w:r>
      <w:r w:rsidR="2F65CBB8">
        <w:t>https://www.</w:t>
      </w:r>
      <w:r>
        <w:t>wwf</w:t>
      </w:r>
      <w:r w:rsidRPr="00156964">
        <w:t>.de/earth-hour</w:t>
      </w:r>
    </w:p>
    <w:p w14:paraId="46029750" w14:textId="3A200FF9" w:rsidR="009720E3" w:rsidRPr="00904A4D" w:rsidRDefault="009720E3" w:rsidP="009720E3">
      <w:pPr>
        <w:rPr>
          <w:b/>
          <w:bCs/>
        </w:rPr>
      </w:pPr>
      <w:r w:rsidRPr="00904A4D">
        <w:rPr>
          <w:b/>
          <w:bCs/>
        </w:rPr>
        <w:t>Weitere Informationen:</w:t>
      </w:r>
    </w:p>
    <w:p w14:paraId="7FAEB58E" w14:textId="210D0EAD" w:rsidR="00CB6838" w:rsidRDefault="009720E3" w:rsidP="009720E3">
      <w:r>
        <w:t>Interview- und O-Ton-Angebot</w:t>
      </w:r>
      <w:r w:rsidR="00CB6838" w:rsidRPr="00CB6838">
        <w:rPr>
          <w:highlight w:val="yellow"/>
        </w:rPr>
        <w:t>: (VERTRETER:IN STADT)</w:t>
      </w:r>
    </w:p>
    <w:p w14:paraId="5B854A77" w14:textId="6A9C9792" w:rsidR="00B832CD" w:rsidRDefault="00CB6838" w:rsidP="009720E3">
      <w:r w:rsidRPr="00CB6838">
        <w:t>Interview- und O-Ton-Angebot</w:t>
      </w:r>
      <w:r>
        <w:t xml:space="preserve"> WWF</w:t>
      </w:r>
      <w:r w:rsidR="00904A4D">
        <w:t xml:space="preserve">: </w:t>
      </w:r>
      <w:r w:rsidR="005826E6">
        <w:t>Lea Vranicar</w:t>
      </w:r>
      <w:r w:rsidR="009720E3">
        <w:t>, Pressestelle WWF, Tel.: 030-311 4</w:t>
      </w:r>
      <w:r w:rsidR="005826E6">
        <w:t>67</w:t>
      </w:r>
      <w:r w:rsidR="009720E3">
        <w:t xml:space="preserve">, </w:t>
      </w:r>
      <w:hyperlink r:id="rId5" w:history="1">
        <w:r w:rsidR="005826E6" w:rsidRPr="00921DDB">
          <w:rPr>
            <w:rStyle w:val="Hyperlink"/>
          </w:rPr>
          <w:t>lea.vranicar@wwf.de</w:t>
        </w:r>
      </w:hyperlink>
      <w:r w:rsidR="005826E6">
        <w:t xml:space="preserve"> </w:t>
      </w:r>
    </w:p>
    <w:sectPr w:rsidR="00B832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169DA"/>
    <w:multiLevelType w:val="hybridMultilevel"/>
    <w:tmpl w:val="F3742EE8"/>
    <w:lvl w:ilvl="0" w:tplc="0407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63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E3"/>
    <w:rsid w:val="0001387B"/>
    <w:rsid w:val="00032BCB"/>
    <w:rsid w:val="000432CE"/>
    <w:rsid w:val="00044D68"/>
    <w:rsid w:val="000718B4"/>
    <w:rsid w:val="00096F6F"/>
    <w:rsid w:val="000F36EB"/>
    <w:rsid w:val="00122674"/>
    <w:rsid w:val="00156964"/>
    <w:rsid w:val="00174D5C"/>
    <w:rsid w:val="00185A8C"/>
    <w:rsid w:val="00186713"/>
    <w:rsid w:val="00186D66"/>
    <w:rsid w:val="001A4C03"/>
    <w:rsid w:val="001B2014"/>
    <w:rsid w:val="001E6636"/>
    <w:rsid w:val="0023714C"/>
    <w:rsid w:val="002417FC"/>
    <w:rsid w:val="00242EDE"/>
    <w:rsid w:val="0025725E"/>
    <w:rsid w:val="00282FFD"/>
    <w:rsid w:val="00283E1C"/>
    <w:rsid w:val="002A00FE"/>
    <w:rsid w:val="002A56AD"/>
    <w:rsid w:val="002A62EB"/>
    <w:rsid w:val="00307CEA"/>
    <w:rsid w:val="00311562"/>
    <w:rsid w:val="00311847"/>
    <w:rsid w:val="00315A0B"/>
    <w:rsid w:val="003341A8"/>
    <w:rsid w:val="00342D17"/>
    <w:rsid w:val="003446A5"/>
    <w:rsid w:val="00346A47"/>
    <w:rsid w:val="003832E5"/>
    <w:rsid w:val="0039778E"/>
    <w:rsid w:val="00397F86"/>
    <w:rsid w:val="003C2E7A"/>
    <w:rsid w:val="003D7F6A"/>
    <w:rsid w:val="003E4C97"/>
    <w:rsid w:val="003F0958"/>
    <w:rsid w:val="003F536F"/>
    <w:rsid w:val="003F6505"/>
    <w:rsid w:val="004106B0"/>
    <w:rsid w:val="00437C35"/>
    <w:rsid w:val="00451424"/>
    <w:rsid w:val="004614B8"/>
    <w:rsid w:val="00476576"/>
    <w:rsid w:val="004834F3"/>
    <w:rsid w:val="004D2181"/>
    <w:rsid w:val="004D7C7F"/>
    <w:rsid w:val="004E0A8E"/>
    <w:rsid w:val="004E46D0"/>
    <w:rsid w:val="00541057"/>
    <w:rsid w:val="005507C8"/>
    <w:rsid w:val="00553BD8"/>
    <w:rsid w:val="0055428D"/>
    <w:rsid w:val="00571F2E"/>
    <w:rsid w:val="005826E6"/>
    <w:rsid w:val="00587FA3"/>
    <w:rsid w:val="005A42EA"/>
    <w:rsid w:val="005C6E7C"/>
    <w:rsid w:val="005D316E"/>
    <w:rsid w:val="005D3F00"/>
    <w:rsid w:val="005E0D33"/>
    <w:rsid w:val="005E2DA7"/>
    <w:rsid w:val="0060680B"/>
    <w:rsid w:val="0061058E"/>
    <w:rsid w:val="006131E8"/>
    <w:rsid w:val="006134F9"/>
    <w:rsid w:val="0066761B"/>
    <w:rsid w:val="00675D5F"/>
    <w:rsid w:val="00676E63"/>
    <w:rsid w:val="006D2FA4"/>
    <w:rsid w:val="00715FFD"/>
    <w:rsid w:val="0072431D"/>
    <w:rsid w:val="0072455B"/>
    <w:rsid w:val="0074645B"/>
    <w:rsid w:val="007A1504"/>
    <w:rsid w:val="007A3B05"/>
    <w:rsid w:val="007A61F6"/>
    <w:rsid w:val="007D3BB6"/>
    <w:rsid w:val="007F572F"/>
    <w:rsid w:val="007F5959"/>
    <w:rsid w:val="00803EE4"/>
    <w:rsid w:val="00816C73"/>
    <w:rsid w:val="0081717A"/>
    <w:rsid w:val="00833563"/>
    <w:rsid w:val="00871BF0"/>
    <w:rsid w:val="00882D78"/>
    <w:rsid w:val="008C53EE"/>
    <w:rsid w:val="008D5E0E"/>
    <w:rsid w:val="00904A4D"/>
    <w:rsid w:val="00905759"/>
    <w:rsid w:val="00957C7F"/>
    <w:rsid w:val="009720E3"/>
    <w:rsid w:val="009831A8"/>
    <w:rsid w:val="009B1A9D"/>
    <w:rsid w:val="009C010C"/>
    <w:rsid w:val="009C6599"/>
    <w:rsid w:val="00A01F1B"/>
    <w:rsid w:val="00A22289"/>
    <w:rsid w:val="00A32227"/>
    <w:rsid w:val="00A33C3B"/>
    <w:rsid w:val="00A4161F"/>
    <w:rsid w:val="00A436B2"/>
    <w:rsid w:val="00A61C03"/>
    <w:rsid w:val="00A70D9A"/>
    <w:rsid w:val="00A82B24"/>
    <w:rsid w:val="00AC71EE"/>
    <w:rsid w:val="00AF347E"/>
    <w:rsid w:val="00AF3A60"/>
    <w:rsid w:val="00B01589"/>
    <w:rsid w:val="00B22440"/>
    <w:rsid w:val="00B758EA"/>
    <w:rsid w:val="00B832CD"/>
    <w:rsid w:val="00BA556A"/>
    <w:rsid w:val="00BC33D9"/>
    <w:rsid w:val="00C20440"/>
    <w:rsid w:val="00C27D2D"/>
    <w:rsid w:val="00C54FAB"/>
    <w:rsid w:val="00C66A17"/>
    <w:rsid w:val="00C67239"/>
    <w:rsid w:val="00C709EA"/>
    <w:rsid w:val="00C82B8A"/>
    <w:rsid w:val="00C85D7E"/>
    <w:rsid w:val="00C92D0A"/>
    <w:rsid w:val="00CA210B"/>
    <w:rsid w:val="00CA24C3"/>
    <w:rsid w:val="00CA6FAA"/>
    <w:rsid w:val="00CB2BDF"/>
    <w:rsid w:val="00CB6838"/>
    <w:rsid w:val="00CD06E9"/>
    <w:rsid w:val="00CE7708"/>
    <w:rsid w:val="00D022C4"/>
    <w:rsid w:val="00D159B0"/>
    <w:rsid w:val="00D17CAC"/>
    <w:rsid w:val="00D27A13"/>
    <w:rsid w:val="00D3369D"/>
    <w:rsid w:val="00D357B6"/>
    <w:rsid w:val="00D739A9"/>
    <w:rsid w:val="00D92E76"/>
    <w:rsid w:val="00DB11CD"/>
    <w:rsid w:val="00DC7D3C"/>
    <w:rsid w:val="00DD2AAC"/>
    <w:rsid w:val="00DD700F"/>
    <w:rsid w:val="00E06163"/>
    <w:rsid w:val="00E10AF5"/>
    <w:rsid w:val="00E13131"/>
    <w:rsid w:val="00E145C0"/>
    <w:rsid w:val="00E15772"/>
    <w:rsid w:val="00E22282"/>
    <w:rsid w:val="00E26243"/>
    <w:rsid w:val="00E427E7"/>
    <w:rsid w:val="00E67AB0"/>
    <w:rsid w:val="00EA2BD1"/>
    <w:rsid w:val="00EF6D51"/>
    <w:rsid w:val="00F03642"/>
    <w:rsid w:val="00F149FC"/>
    <w:rsid w:val="00F16F2F"/>
    <w:rsid w:val="00F53C08"/>
    <w:rsid w:val="00F71056"/>
    <w:rsid w:val="00F75DDD"/>
    <w:rsid w:val="00F81716"/>
    <w:rsid w:val="00F83748"/>
    <w:rsid w:val="00F8559C"/>
    <w:rsid w:val="00FC13DB"/>
    <w:rsid w:val="00FC3198"/>
    <w:rsid w:val="00FC52DB"/>
    <w:rsid w:val="00FC76E9"/>
    <w:rsid w:val="00FD3EB9"/>
    <w:rsid w:val="00FE40F8"/>
    <w:rsid w:val="07391BA5"/>
    <w:rsid w:val="08F10BAE"/>
    <w:rsid w:val="129164BD"/>
    <w:rsid w:val="12B8F623"/>
    <w:rsid w:val="13160CC2"/>
    <w:rsid w:val="193CDBB9"/>
    <w:rsid w:val="19ED69ED"/>
    <w:rsid w:val="1A7E07C0"/>
    <w:rsid w:val="1AF0E575"/>
    <w:rsid w:val="1CB1310F"/>
    <w:rsid w:val="1E79A78D"/>
    <w:rsid w:val="1EA7A92E"/>
    <w:rsid w:val="1FF4F164"/>
    <w:rsid w:val="20155EC2"/>
    <w:rsid w:val="20331BED"/>
    <w:rsid w:val="284E4603"/>
    <w:rsid w:val="288E4B11"/>
    <w:rsid w:val="29DC287A"/>
    <w:rsid w:val="2A5828A2"/>
    <w:rsid w:val="2ACFFD5A"/>
    <w:rsid w:val="2C022979"/>
    <w:rsid w:val="2C3AE798"/>
    <w:rsid w:val="2F65CBB8"/>
    <w:rsid w:val="33A88638"/>
    <w:rsid w:val="349ECAC0"/>
    <w:rsid w:val="3656E77B"/>
    <w:rsid w:val="39C93857"/>
    <w:rsid w:val="3CC93D44"/>
    <w:rsid w:val="3EB25F2C"/>
    <w:rsid w:val="400E93C2"/>
    <w:rsid w:val="46A3721D"/>
    <w:rsid w:val="4AEFA487"/>
    <w:rsid w:val="4CF95852"/>
    <w:rsid w:val="4DBCEF87"/>
    <w:rsid w:val="51622D7F"/>
    <w:rsid w:val="543249AB"/>
    <w:rsid w:val="557052B8"/>
    <w:rsid w:val="57C3A958"/>
    <w:rsid w:val="5C00BCFC"/>
    <w:rsid w:val="5CAD63A1"/>
    <w:rsid w:val="64A67678"/>
    <w:rsid w:val="64F94B4D"/>
    <w:rsid w:val="6B243F73"/>
    <w:rsid w:val="6C48C377"/>
    <w:rsid w:val="702B206B"/>
    <w:rsid w:val="7E70A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E6D54"/>
  <w15:chartTrackingRefBased/>
  <w15:docId w15:val="{8E591423-0E80-4F22-B6FA-8961FDC4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826E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26E6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11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11C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11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1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1CD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5A42EA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E22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a.vranicar@wwf.de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71FC691F1D04881ED48B259F0F009" ma:contentTypeVersion="21" ma:contentTypeDescription="Ein neues Dokument erstellen." ma:contentTypeScope="" ma:versionID="ecec897cff7f68c720e957f4f1b97279">
  <xsd:schema xmlns:xsd="http://www.w3.org/2001/XMLSchema" xmlns:xs="http://www.w3.org/2001/XMLSchema" xmlns:p="http://schemas.microsoft.com/office/2006/metadata/properties" xmlns:ns1="http://schemas.microsoft.com/sharepoint/v3" xmlns:ns2="01e668fc-2093-4478-8e51-2965046969b3" xmlns:ns3="a1fdb2ed-0d80-4fd5-b198-f67d7fe9d8a3" targetNamespace="http://schemas.microsoft.com/office/2006/metadata/properties" ma:root="true" ma:fieldsID="39eb721f9b5bc5e6661f84c1e1fe17df" ns1:_="" ns2:_="" ns3:_="">
    <xsd:import namespace="http://schemas.microsoft.com/sharepoint/v3"/>
    <xsd:import namespace="01e668fc-2093-4478-8e51-2965046969b3"/>
    <xsd:import namespace="a1fdb2ed-0d80-4fd5-b198-f67d7fe9d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68fc-2093-4478-8e51-296504696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60032c-6068-4305-b459-002d828e9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db2ed-0d80-4fd5-b198-f67d7fe9d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0ee2e3e-b0a0-43a6-a5cb-033b5a41dfd8}" ma:internalName="TaxCatchAll" ma:showField="CatchAllData" ma:web="a1fdb2ed-0d80-4fd5-b198-f67d7fe9d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1e668fc-2093-4478-8e51-2965046969b3">
      <Terms xmlns="http://schemas.microsoft.com/office/infopath/2007/PartnerControls"/>
    </lcf76f155ced4ddcb4097134ff3c332f>
    <TaxCatchAll xmlns="a1fdb2ed-0d80-4fd5-b198-f67d7fe9d8a3" xsi:nil="true"/>
  </documentManagement>
</p:properties>
</file>

<file path=customXml/itemProps1.xml><?xml version="1.0" encoding="utf-8"?>
<ds:datastoreItem xmlns:ds="http://schemas.openxmlformats.org/officeDocument/2006/customXml" ds:itemID="{052F613D-ECAA-498F-9C64-C60FCF27BEC7}"/>
</file>

<file path=customXml/itemProps2.xml><?xml version="1.0" encoding="utf-8"?>
<ds:datastoreItem xmlns:ds="http://schemas.openxmlformats.org/officeDocument/2006/customXml" ds:itemID="{3A4962D2-3690-498C-92F7-F8FFE0C53373}"/>
</file>

<file path=customXml/itemProps3.xml><?xml version="1.0" encoding="utf-8"?>
<ds:datastoreItem xmlns:ds="http://schemas.openxmlformats.org/officeDocument/2006/customXml" ds:itemID="{DD5BF866-C4CF-4AB2-A1C5-D74B170BEA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Vranicar, Lea</dc:creator>
  <cp:keywords/>
  <dc:description/>
  <cp:lastModifiedBy>Vranicar, Lea</cp:lastModifiedBy>
  <cp:revision>149</cp:revision>
  <dcterms:created xsi:type="dcterms:W3CDTF">2024-01-31T20:08:00Z</dcterms:created>
  <dcterms:modified xsi:type="dcterms:W3CDTF">2026-01-23T11:20:00Z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0x0101007A271FC691F1D04881ED48B259F0F009</vt:lpwstr>
  </property>
</Properties>
</file>